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bCs/>
          <w:color w:val="555555"/>
          <w:sz w:val="28"/>
          <w:szCs w:val="28"/>
        </w:rPr>
      </w:pPr>
      <w:r>
        <w:rPr>
          <w:rFonts w:hint="eastAsia" w:ascii="Arial" w:hAnsi="Arial" w:cs="Arial"/>
          <w:b/>
          <w:bCs/>
          <w:color w:val="555555"/>
          <w:sz w:val="28"/>
          <w:szCs w:val="28"/>
        </w:rPr>
        <w:t>化妆品F</w:t>
      </w:r>
      <w:r>
        <w:rPr>
          <w:rFonts w:ascii="Arial" w:hAnsi="Arial" w:cs="Arial"/>
          <w:b/>
          <w:bCs/>
          <w:color w:val="555555"/>
          <w:sz w:val="28"/>
          <w:szCs w:val="28"/>
        </w:rPr>
        <w:t>DA</w:t>
      </w:r>
      <w:r>
        <w:rPr>
          <w:rFonts w:hint="eastAsia" w:ascii="Arial" w:hAnsi="Arial" w:cs="Arial"/>
          <w:b/>
          <w:bCs/>
          <w:color w:val="555555"/>
          <w:sz w:val="28"/>
          <w:szCs w:val="28"/>
        </w:rPr>
        <w:t>设施注册申请表</w:t>
      </w:r>
    </w:p>
    <w:p>
      <w:pPr>
        <w:rPr>
          <w:rFonts w:ascii="Arial" w:hAnsi="Arial" w:cs="Arial"/>
          <w:b/>
          <w:bCs/>
          <w:caps/>
          <w:color w:val="0000FF"/>
          <w:sz w:val="18"/>
          <w:szCs w:val="18"/>
        </w:rPr>
      </w:pPr>
      <w:r>
        <w:rPr>
          <w:rFonts w:ascii="Arial" w:hAnsi="Arial" w:cs="Arial"/>
          <w:b/>
          <w:bCs/>
          <w:color w:val="555555"/>
          <w:sz w:val="16"/>
          <w:szCs w:val="16"/>
        </w:rPr>
        <w:t>Note:</w:t>
      </w:r>
      <w:r>
        <w:rPr>
          <w:rStyle w:val="11"/>
          <w:rFonts w:ascii="Arial" w:hAnsi="Arial" w:cs="Arial"/>
          <w:color w:val="555555"/>
          <w:sz w:val="16"/>
          <w:szCs w:val="16"/>
        </w:rPr>
        <w:t> Click on the Data Element Name for each field below to display instructions and helpful hints for filling out this Registration of Cosmetic Product Facility submission form. A red asterisk </w:t>
      </w:r>
      <w:r>
        <w:rPr>
          <w:rStyle w:val="11"/>
          <w:rFonts w:ascii="Arial" w:hAnsi="Arial" w:cs="Arial"/>
          <w:color w:val="FF0000"/>
          <w:sz w:val="16"/>
          <w:szCs w:val="16"/>
        </w:rPr>
        <w:t>(*)</w:t>
      </w:r>
      <w:r>
        <w:rPr>
          <w:rStyle w:val="11"/>
          <w:rFonts w:ascii="Arial" w:hAnsi="Arial" w:cs="Arial"/>
          <w:color w:val="555555"/>
          <w:sz w:val="16"/>
          <w:szCs w:val="16"/>
        </w:rPr>
        <w:t> indicates a required field.</w:t>
      </w:r>
      <w:r>
        <w:rPr>
          <w:rFonts w:ascii="Arial" w:hAnsi="Arial" w:cs="Arial"/>
          <w:color w:val="555555"/>
          <w:sz w:val="16"/>
          <w:szCs w:val="16"/>
        </w:rPr>
        <w:br w:type="textWrapping" w:clear="all"/>
      </w:r>
      <w:r>
        <w:rPr>
          <w:rFonts w:ascii="Arial" w:hAnsi="Arial" w:cs="Arial"/>
          <w:b/>
          <w:bCs/>
          <w:color w:val="555555"/>
          <w:sz w:val="16"/>
          <w:szCs w:val="16"/>
        </w:rPr>
        <w:t>注意：</w:t>
      </w:r>
      <w:r>
        <w:rPr>
          <w:rStyle w:val="11"/>
          <w:rFonts w:ascii="Arial" w:hAnsi="Arial" w:cs="Arial"/>
          <w:color w:val="555555"/>
          <w:sz w:val="16"/>
          <w:szCs w:val="16"/>
        </w:rPr>
        <w:t>单击下面每个字段的数据元素名称，以显示填写此化妆品设施注册提交表的说明和有用提示。红色星号 </w:t>
      </w:r>
      <w:r>
        <w:rPr>
          <w:rStyle w:val="11"/>
          <w:rFonts w:ascii="Arial" w:hAnsi="Arial" w:cs="Arial"/>
          <w:color w:val="FF0000"/>
          <w:sz w:val="16"/>
          <w:szCs w:val="16"/>
        </w:rPr>
        <w:t>（*）</w:t>
      </w:r>
      <w:r>
        <w:rPr>
          <w:rStyle w:val="11"/>
          <w:rFonts w:ascii="Arial" w:hAnsi="Arial" w:cs="Arial"/>
          <w:color w:val="555555"/>
          <w:sz w:val="16"/>
          <w:szCs w:val="16"/>
        </w:rPr>
        <w:t> 表示必填字段。</w:t>
      </w:r>
    </w:p>
    <w:p>
      <w:pPr>
        <w:rPr>
          <w:rFonts w:ascii="Arial" w:hAnsi="Arial" w:cs="Arial"/>
          <w:b/>
          <w:bCs/>
          <w:caps/>
          <w:color w:val="0000FF"/>
          <w:sz w:val="18"/>
          <w:szCs w:val="18"/>
        </w:rPr>
      </w:pPr>
    </w:p>
    <w:p>
      <w:pPr>
        <w:rPr>
          <w:rFonts w:ascii="Arial" w:hAnsi="Arial" w:cs="Arial"/>
          <w:b/>
          <w:bCs/>
          <w:caps/>
          <w:color w:val="555555"/>
          <w:sz w:val="18"/>
          <w:szCs w:val="18"/>
        </w:rPr>
      </w:pPr>
      <w:r>
        <w:rPr>
          <w:rFonts w:ascii="Arial" w:hAnsi="Arial" w:cs="Arial"/>
          <w:b/>
          <w:bCs/>
          <w:caps/>
          <w:color w:val="555555"/>
          <w:sz w:val="18"/>
          <w:szCs w:val="18"/>
        </w:rPr>
        <w:t>文件类型详细信息</w:t>
      </w:r>
    </w:p>
    <w:p>
      <w:pPr>
        <w:widowControl/>
        <w:rPr>
          <w:rFonts w:ascii="Arial" w:hAnsi="Arial" w:eastAsia="宋体" w:cs="Arial"/>
          <w:color w:val="555555"/>
          <w:kern w:val="0"/>
          <w:sz w:val="18"/>
          <w:szCs w:val="18"/>
          <w14:ligatures w14:val="none"/>
        </w:rPr>
      </w:pPr>
      <w:r>
        <w:fldChar w:fldCharType="begin"/>
      </w:r>
      <w:r>
        <w:instrText xml:space="preserve"> HYPERLINK "javascript:popupFieldHelp('298810997927480150','6343167832411')" </w:instrText>
      </w:r>
      <w:r>
        <w:fldChar w:fldCharType="separate"/>
      </w:r>
      <w:r>
        <w:rPr>
          <w:rFonts w:ascii="Arial" w:hAnsi="Arial" w:eastAsia="宋体" w:cs="Arial"/>
          <w:b/>
          <w:bCs/>
          <w:color w:val="555555"/>
          <w:kern w:val="0"/>
          <w:sz w:val="18"/>
          <w:szCs w:val="18"/>
          <w:u w:val="single"/>
          <w14:ligatures w14:val="none"/>
        </w:rPr>
        <w:t>文件类型：</w:t>
      </w:r>
      <w:r>
        <w:rPr>
          <w:rFonts w:ascii="Arial" w:hAnsi="Arial" w:eastAsia="宋体" w:cs="Arial"/>
          <w:b/>
          <w:bCs/>
          <w:color w:val="555555"/>
          <w:kern w:val="0"/>
          <w:sz w:val="18"/>
          <w:szCs w:val="18"/>
          <w:u w:val="single"/>
          <w14:ligatures w14:val="none"/>
        </w:rPr>
        <w:fldChar w:fldCharType="end"/>
      </w:r>
      <w:r>
        <w:rPr>
          <w:rFonts w:ascii="Arial" w:hAnsi="Arial" w:eastAsia="宋体" w:cs="Arial"/>
          <w:color w:val="555555"/>
          <w:kern w:val="0"/>
          <w:sz w:val="18"/>
          <w:szCs w:val="18"/>
          <w14:ligatures w14:val="none"/>
        </w:rPr>
        <w:t> </w:t>
      </w:r>
      <w:r>
        <w:rPr>
          <w:rFonts w:ascii="Arial" w:hAnsi="Arial" w:eastAsia="宋体" w:cs="Arial"/>
          <w:b/>
          <w:bCs/>
          <w:color w:val="FF0000"/>
          <w:kern w:val="0"/>
          <w:sz w:val="18"/>
          <w:szCs w:val="18"/>
          <w14:ligatures w14:val="none"/>
        </w:rPr>
        <w:t>*</w:t>
      </w:r>
    </w:p>
    <w:p>
      <w:pPr>
        <w:rPr>
          <w:rFonts w:ascii="Arial" w:hAnsi="Arial" w:cs="Arial"/>
          <w:caps/>
          <w:color w:val="555555"/>
          <w:sz w:val="18"/>
          <w:szCs w:val="18"/>
        </w:rPr>
      </w:pPr>
      <w:sdt>
        <w:sdtPr>
          <w:rPr>
            <w:rFonts w:hint="eastAsia" w:ascii="Arial" w:hAnsi="Arial" w:cs="Arial"/>
            <w:caps/>
            <w:color w:val="555555"/>
            <w:sz w:val="18"/>
            <w:szCs w:val="18"/>
          </w:rPr>
          <w:id w:val="10270370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 w:ascii="Arial" w:hAnsi="Arial" w:cs="Arial"/>
            <w:caps/>
            <w:color w:val="555555"/>
            <w:sz w:val="18"/>
            <w:szCs w:val="18"/>
          </w:rPr>
        </w:sdtEndPr>
        <w:sdtContent>
          <w:r>
            <w:rPr>
              <w:rFonts w:hint="eastAsia" w:ascii="MS Gothic" w:hAnsi="MS Gothic" w:eastAsia="MS Gothic" w:cs="Arial"/>
              <w:caps/>
              <w:color w:val="555555"/>
              <w:sz w:val="18"/>
              <w:szCs w:val="18"/>
            </w:rPr>
            <w:t>☐</w:t>
          </w:r>
        </w:sdtContent>
      </w:sdt>
      <w:r>
        <w:rPr>
          <w:rFonts w:hint="eastAsia" w:ascii="Arial" w:hAnsi="Arial" w:cs="Arial"/>
          <w:caps/>
          <w:color w:val="555555"/>
          <w:sz w:val="18"/>
          <w:szCs w:val="18"/>
        </w:rPr>
        <w:t>C</w:t>
      </w:r>
      <w:r>
        <w:rPr>
          <w:rFonts w:ascii="Arial" w:hAnsi="Arial" w:cs="Arial"/>
          <w:caps/>
          <w:color w:val="555555"/>
          <w:sz w:val="18"/>
          <w:szCs w:val="18"/>
        </w:rPr>
        <w:t>OSMETIC FACILITY REGISTRATION</w:t>
      </w:r>
      <w:r>
        <w:rPr>
          <w:rFonts w:hint="eastAsia" w:ascii="Arial" w:hAnsi="Arial" w:cs="Arial"/>
          <w:caps/>
          <w:color w:val="555555"/>
          <w:sz w:val="18"/>
          <w:szCs w:val="18"/>
        </w:rPr>
        <w:t>化妆品设施注册</w:t>
      </w:r>
    </w:p>
    <w:p>
      <w:pPr>
        <w:rPr>
          <w:rFonts w:ascii="Arial" w:hAnsi="Arial" w:cs="Arial"/>
          <w:caps/>
          <w:color w:val="555555"/>
          <w:sz w:val="18"/>
          <w:szCs w:val="18"/>
        </w:rPr>
      </w:pPr>
      <w:sdt>
        <w:sdtPr>
          <w:rPr>
            <w:rFonts w:hint="eastAsia" w:ascii="Arial" w:hAnsi="Arial" w:cs="Arial"/>
            <w:caps/>
            <w:color w:val="555555"/>
            <w:sz w:val="18"/>
            <w:szCs w:val="18"/>
          </w:rPr>
          <w:id w:val="-94522180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 w:ascii="Arial" w:hAnsi="Arial" w:cs="Arial"/>
            <w:caps/>
            <w:color w:val="555555"/>
            <w:sz w:val="18"/>
            <w:szCs w:val="18"/>
          </w:rPr>
        </w:sdtEndPr>
        <w:sdtContent>
          <w:r>
            <w:rPr>
              <w:rFonts w:hint="eastAsia" w:ascii="MS Gothic" w:hAnsi="MS Gothic" w:eastAsia="MS Gothic" w:cs="Arial"/>
              <w:caps/>
              <w:color w:val="555555"/>
              <w:sz w:val="18"/>
              <w:szCs w:val="18"/>
            </w:rPr>
            <w:t>☐</w:t>
          </w:r>
        </w:sdtContent>
      </w:sdt>
      <w:r>
        <w:rPr>
          <w:rFonts w:hint="eastAsia" w:ascii="Arial" w:hAnsi="Arial" w:cs="Arial"/>
          <w:caps/>
          <w:color w:val="555555"/>
          <w:sz w:val="18"/>
          <w:szCs w:val="18"/>
        </w:rPr>
        <w:t>C</w:t>
      </w:r>
      <w:r>
        <w:rPr>
          <w:rFonts w:ascii="Arial" w:hAnsi="Arial" w:cs="Arial"/>
          <w:caps/>
          <w:color w:val="555555"/>
          <w:sz w:val="18"/>
          <w:szCs w:val="18"/>
        </w:rPr>
        <w:t>OSMETIC FACILITY REGISTRATION-ABBREVIATED RENEWAL</w:t>
      </w:r>
      <w:r>
        <w:rPr>
          <w:rFonts w:hint="eastAsia" w:ascii="Arial" w:hAnsi="Arial" w:cs="Arial"/>
          <w:caps/>
          <w:color w:val="555555"/>
          <w:sz w:val="18"/>
          <w:szCs w:val="18"/>
        </w:rPr>
        <w:t>化妆品设施注册-缩短续期</w:t>
      </w:r>
    </w:p>
    <w:p>
      <w:pPr>
        <w:rPr>
          <w:rFonts w:ascii="Arial" w:hAnsi="Arial" w:cs="Arial"/>
          <w:caps/>
          <w:color w:val="555555"/>
          <w:sz w:val="18"/>
          <w:szCs w:val="18"/>
        </w:rPr>
      </w:pPr>
      <w:sdt>
        <w:sdtPr>
          <w:rPr>
            <w:rFonts w:hint="eastAsia" w:ascii="Arial" w:hAnsi="Arial" w:cs="Arial"/>
            <w:caps/>
            <w:color w:val="555555"/>
            <w:sz w:val="18"/>
            <w:szCs w:val="18"/>
          </w:rPr>
          <w:id w:val="194310873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 w:ascii="Arial" w:hAnsi="Arial" w:cs="Arial"/>
            <w:caps/>
            <w:color w:val="555555"/>
            <w:sz w:val="18"/>
            <w:szCs w:val="18"/>
          </w:rPr>
        </w:sdtEndPr>
        <w:sdtContent>
          <w:r>
            <w:rPr>
              <w:rFonts w:hint="eastAsia" w:ascii="MS Gothic" w:hAnsi="MS Gothic" w:eastAsia="MS Gothic" w:cs="Arial"/>
              <w:caps/>
              <w:color w:val="555555"/>
              <w:sz w:val="18"/>
              <w:szCs w:val="18"/>
            </w:rPr>
            <w:t>☐</w:t>
          </w:r>
        </w:sdtContent>
      </w:sdt>
      <w:r>
        <w:rPr>
          <w:rFonts w:hint="eastAsia" w:ascii="Arial" w:hAnsi="Arial" w:cs="Arial"/>
          <w:caps/>
          <w:color w:val="555555"/>
          <w:sz w:val="18"/>
          <w:szCs w:val="18"/>
        </w:rPr>
        <w:t>C</w:t>
      </w:r>
      <w:r>
        <w:rPr>
          <w:rFonts w:ascii="Arial" w:hAnsi="Arial" w:cs="Arial"/>
          <w:caps/>
          <w:color w:val="555555"/>
          <w:sz w:val="18"/>
          <w:szCs w:val="18"/>
        </w:rPr>
        <w:t>OSMETIC FACILITY REGISTRATION-AMENDMENT</w:t>
      </w:r>
      <w:r>
        <w:rPr>
          <w:rFonts w:hint="eastAsia" w:ascii="Arial" w:hAnsi="Arial" w:cs="Arial"/>
          <w:caps/>
          <w:color w:val="555555"/>
          <w:sz w:val="18"/>
          <w:szCs w:val="18"/>
        </w:rPr>
        <w:t>化妆品设施注册-</w:t>
      </w:r>
      <w:r>
        <w:rPr>
          <w:rFonts w:ascii="Arial" w:hAnsi="Arial" w:cs="Arial"/>
          <w:caps/>
          <w:color w:val="555555"/>
          <w:sz w:val="18"/>
          <w:szCs w:val="18"/>
        </w:rPr>
        <w:t xml:space="preserve"> </w:t>
      </w:r>
      <w:r>
        <w:rPr>
          <w:rFonts w:hint="eastAsia" w:ascii="Arial" w:hAnsi="Arial" w:cs="Arial"/>
          <w:caps/>
          <w:color w:val="555555"/>
          <w:sz w:val="18"/>
          <w:szCs w:val="18"/>
        </w:rPr>
        <w:t>修订</w:t>
      </w:r>
    </w:p>
    <w:p>
      <w:pPr>
        <w:rPr>
          <w:rFonts w:ascii="Arial" w:hAnsi="Arial" w:cs="Arial"/>
          <w:caps/>
          <w:color w:val="555555"/>
          <w:sz w:val="18"/>
          <w:szCs w:val="18"/>
        </w:rPr>
      </w:pPr>
      <w:sdt>
        <w:sdtPr>
          <w:rPr>
            <w:rFonts w:hint="eastAsia" w:ascii="Arial" w:hAnsi="Arial" w:cs="Arial"/>
            <w:caps/>
            <w:color w:val="555555"/>
            <w:sz w:val="18"/>
            <w:szCs w:val="18"/>
          </w:rPr>
          <w:id w:val="-58284239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 w:ascii="Arial" w:hAnsi="Arial" w:cs="Arial"/>
            <w:caps/>
            <w:color w:val="555555"/>
            <w:sz w:val="18"/>
            <w:szCs w:val="18"/>
          </w:rPr>
        </w:sdtEndPr>
        <w:sdtContent>
          <w:r>
            <w:rPr>
              <w:rFonts w:hint="eastAsia" w:ascii="MS Gothic" w:hAnsi="MS Gothic" w:eastAsia="MS Gothic" w:cs="Arial"/>
              <w:caps/>
              <w:color w:val="555555"/>
              <w:sz w:val="18"/>
              <w:szCs w:val="18"/>
            </w:rPr>
            <w:t>☐</w:t>
          </w:r>
        </w:sdtContent>
      </w:sdt>
      <w:r>
        <w:rPr>
          <w:rFonts w:hint="eastAsia" w:ascii="Arial" w:hAnsi="Arial" w:cs="Arial"/>
          <w:caps/>
          <w:color w:val="555555"/>
          <w:sz w:val="18"/>
          <w:szCs w:val="18"/>
        </w:rPr>
        <w:t>C</w:t>
      </w:r>
      <w:r>
        <w:rPr>
          <w:rFonts w:ascii="Arial" w:hAnsi="Arial" w:cs="Arial"/>
          <w:caps/>
          <w:color w:val="555555"/>
          <w:sz w:val="18"/>
          <w:szCs w:val="18"/>
        </w:rPr>
        <w:t>OSMETIC FACILITY REGISTRATION-biennial renewal</w:t>
      </w:r>
      <w:r>
        <w:rPr>
          <w:rFonts w:hint="eastAsia" w:ascii="Arial" w:hAnsi="Arial" w:cs="Arial"/>
          <w:caps/>
          <w:color w:val="555555"/>
          <w:sz w:val="18"/>
          <w:szCs w:val="18"/>
        </w:rPr>
        <w:t>化妆品设施注册-每两年更新一次</w:t>
      </w:r>
    </w:p>
    <w:p>
      <w:pPr>
        <w:rPr>
          <w:rFonts w:ascii="Arial" w:hAnsi="Arial" w:cs="Arial"/>
          <w:caps/>
          <w:color w:val="555555"/>
          <w:sz w:val="18"/>
          <w:szCs w:val="18"/>
        </w:rPr>
      </w:pPr>
      <w:sdt>
        <w:sdtPr>
          <w:rPr>
            <w:rFonts w:hint="eastAsia" w:ascii="Arial" w:hAnsi="Arial" w:cs="Arial"/>
            <w:caps/>
            <w:color w:val="555555"/>
            <w:sz w:val="18"/>
            <w:szCs w:val="18"/>
          </w:rPr>
          <w:id w:val="197941255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 w:ascii="Arial" w:hAnsi="Arial" w:cs="Arial"/>
            <w:caps/>
            <w:color w:val="555555"/>
            <w:sz w:val="18"/>
            <w:szCs w:val="18"/>
          </w:rPr>
        </w:sdtEndPr>
        <w:sdtContent>
          <w:r>
            <w:rPr>
              <w:rFonts w:hint="eastAsia" w:ascii="MS Gothic" w:hAnsi="MS Gothic" w:eastAsia="MS Gothic" w:cs="Arial"/>
              <w:caps/>
              <w:color w:val="555555"/>
              <w:sz w:val="18"/>
              <w:szCs w:val="18"/>
            </w:rPr>
            <w:t>☐</w:t>
          </w:r>
        </w:sdtContent>
      </w:sdt>
      <w:r>
        <w:rPr>
          <w:rFonts w:hint="eastAsia" w:ascii="Arial" w:hAnsi="Arial" w:cs="Arial"/>
          <w:caps/>
          <w:color w:val="555555"/>
          <w:sz w:val="18"/>
          <w:szCs w:val="18"/>
        </w:rPr>
        <w:t>C</w:t>
      </w:r>
      <w:r>
        <w:rPr>
          <w:rFonts w:ascii="Arial" w:hAnsi="Arial" w:cs="Arial"/>
          <w:caps/>
          <w:color w:val="555555"/>
          <w:sz w:val="18"/>
          <w:szCs w:val="18"/>
        </w:rPr>
        <w:t>OSMETIC FACILITY REGISTRATION-cancellation</w:t>
      </w:r>
      <w:r>
        <w:rPr>
          <w:rFonts w:hint="eastAsia" w:ascii="Arial" w:hAnsi="Arial" w:cs="Arial"/>
          <w:caps/>
          <w:color w:val="555555"/>
          <w:sz w:val="18"/>
          <w:szCs w:val="18"/>
        </w:rPr>
        <w:t>化妆品设施注册-取消</w:t>
      </w:r>
    </w:p>
    <w:p>
      <w:pPr>
        <w:rPr>
          <w:rFonts w:ascii="Arial" w:hAnsi="Arial" w:cs="Arial"/>
          <w:caps/>
          <w:color w:val="555555"/>
          <w:sz w:val="18"/>
          <w:szCs w:val="1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34"/>
        <w:gridCol w:w="2074"/>
        <w:gridCol w:w="2074"/>
        <w:gridCol w:w="362"/>
        <w:gridCol w:w="1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6"/>
          </w:tcPr>
          <w:p>
            <w:pPr>
              <w:rPr>
                <w:rFonts w:ascii="Arial" w:hAnsi="Arial" w:cs="Arial"/>
                <w:b/>
                <w:bCs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55555"/>
                <w:sz w:val="20"/>
                <w:szCs w:val="20"/>
              </w:rPr>
              <w:t>plusminusButton REGISTRATION DETAILS</w:t>
            </w:r>
            <w:r>
              <w:rPr>
                <w:rFonts w:hint="eastAsia" w:ascii="Arial" w:hAnsi="Arial" w:cs="Arial"/>
                <w:b/>
                <w:bCs/>
                <w:caps/>
                <w:color w:val="555555"/>
                <w:sz w:val="20"/>
                <w:szCs w:val="20"/>
              </w:rPr>
              <w:t>注册详细信息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6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Is this a facility registration for a small business (optional registration)?:</w:t>
            </w:r>
          </w:p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这是小型企业的设施注册（可选注册）吗？</w:t>
            </w:r>
          </w:p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Yes</w:t>
            </w:r>
            <w:sdt>
              <w:sdtPr>
                <w:rPr>
                  <w:rFonts w:ascii="Arial" w:hAnsi="Arial" w:cs="Arial"/>
                  <w:caps/>
                  <w:color w:val="555555"/>
                  <w:sz w:val="18"/>
                  <w:szCs w:val="18"/>
                </w:rPr>
                <w:id w:val="2070765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caps/>
                  <w:color w:val="555555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caps/>
                    <w:color w:val="555555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     No</w:t>
            </w:r>
            <w:sdt>
              <w:sdtPr>
                <w:rPr>
                  <w:rFonts w:ascii="Arial" w:hAnsi="Arial" w:cs="Arial"/>
                  <w:caps/>
                  <w:color w:val="555555"/>
                  <w:sz w:val="18"/>
                  <w:szCs w:val="18"/>
                </w:rPr>
                <w:id w:val="68448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caps/>
                  <w:color w:val="555555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caps/>
                    <w:color w:val="555555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Name</w:t>
            </w:r>
          </w:p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设施名称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2108" w:type="dxa"/>
            <w:gridSpan w:val="2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  <w:tc>
          <w:tcPr>
            <w:tcW w:w="2436" w:type="dxa"/>
            <w:gridSpan w:val="2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Country</w:t>
            </w:r>
          </w:p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设施所在国家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: *</w:t>
            </w:r>
          </w:p>
        </w:tc>
        <w:tc>
          <w:tcPr>
            <w:tcW w:w="1712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FEI Number</w:t>
            </w:r>
          </w:p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 FEI 编号: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2108" w:type="dxa"/>
            <w:gridSpan w:val="2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  <w:tc>
          <w:tcPr>
            <w:tcW w:w="2436" w:type="dxa"/>
            <w:gridSpan w:val="2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Street Address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设施街道地址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1712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D&amp;B D-U-N-S Number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设施邓白氏编号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:</w:t>
            </w:r>
          </w:p>
        </w:tc>
        <w:tc>
          <w:tcPr>
            <w:tcW w:w="2108" w:type="dxa"/>
            <w:gridSpan w:val="2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  <w:tc>
          <w:tcPr>
            <w:tcW w:w="2436" w:type="dxa"/>
            <w:gridSpan w:val="2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City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设施所在城市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1712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Parent Company Name (if applicable):</w:t>
            </w:r>
          </w:p>
        </w:tc>
        <w:tc>
          <w:tcPr>
            <w:tcW w:w="2108" w:type="dxa"/>
            <w:gridSpan w:val="2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  <w:tc>
          <w:tcPr>
            <w:tcW w:w="2436" w:type="dxa"/>
            <w:gridSpan w:val="2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State or Province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设施州或省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:</w:t>
            </w:r>
          </w:p>
        </w:tc>
        <w:tc>
          <w:tcPr>
            <w:tcW w:w="1712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  <w:tc>
          <w:tcPr>
            <w:tcW w:w="2108" w:type="dxa"/>
            <w:gridSpan w:val="2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  <w:tc>
          <w:tcPr>
            <w:tcW w:w="2436" w:type="dxa"/>
            <w:gridSpan w:val="2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Zip/Postal Code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设施邮政编码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:</w:t>
            </w:r>
          </w:p>
        </w:tc>
        <w:tc>
          <w:tcPr>
            <w:tcW w:w="1712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6"/>
          </w:tcPr>
          <w:p>
            <w:pPr>
              <w:rPr>
                <w:rFonts w:ascii="Arial" w:hAnsi="Arial" w:cs="Arial"/>
                <w:b/>
                <w:bCs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55555"/>
                <w:sz w:val="18"/>
                <w:szCs w:val="18"/>
              </w:rPr>
              <w:t>FACILITY CONTACT DETAILS</w:t>
            </w:r>
            <w:r>
              <w:rPr>
                <w:rFonts w:hint="eastAsia" w:ascii="Arial" w:hAnsi="Arial" w:cs="Arial"/>
                <w:b/>
                <w:bCs/>
                <w:caps/>
                <w:color w:val="555555"/>
                <w:sz w:val="18"/>
                <w:szCs w:val="18"/>
              </w:rPr>
              <w:t>设施联系方式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gridSpan w:val="2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Name of the Owner and/or Operator of the Facility</w:t>
            </w:r>
          </w:p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设施所有者和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/或经营者的名称：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2074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  <w:tc>
          <w:tcPr>
            <w:tcW w:w="2074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Phone Number</w:t>
            </w:r>
          </w:p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(Include Country/Area Code): *</w:t>
            </w:r>
          </w:p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设施电话号码</w:t>
            </w:r>
          </w:p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（包括国家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/地区代码）：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 xml:space="preserve"> *</w:t>
            </w:r>
          </w:p>
        </w:tc>
        <w:tc>
          <w:tcPr>
            <w:tcW w:w="2074" w:type="dxa"/>
            <w:gridSpan w:val="2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gridSpan w:val="2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Facility Email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设施电子邮件：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6222" w:type="dxa"/>
            <w:gridSpan w:val="4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</w:tbl>
    <w:p>
      <w:pPr>
        <w:widowControl/>
        <w:jc w:val="left"/>
        <w:rPr>
          <w:rFonts w:ascii="Arial" w:hAnsi="Arial" w:cs="Arial"/>
          <w:caps/>
          <w:color w:val="555555"/>
          <w:sz w:val="18"/>
          <w:szCs w:val="1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885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US AGENT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美国代理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U.S. Agent Name</w:t>
            </w:r>
          </w:p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(for foreign facilities)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美国代理名称（适用于外国工厂）：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1885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  <w:tc>
          <w:tcPr>
            <w:tcW w:w="2074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U.S. Agent Phone Number</w:t>
            </w:r>
          </w:p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(Include Country/Area Code)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美国代理电话号码（包括国家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/地区代码）：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2074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U.S. Agent Email</w:t>
            </w:r>
          </w:p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(if not available, enter "N/A") 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美国代理电子邮件</w:t>
            </w:r>
          </w:p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（如果不可用，请输入“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N/A”）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1885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  <w:tc>
          <w:tcPr>
            <w:tcW w:w="2074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U.S. Agent Phone Extension: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美国代理电话分机：</w:t>
            </w:r>
          </w:p>
        </w:tc>
        <w:tc>
          <w:tcPr>
            <w:tcW w:w="2074" w:type="dxa"/>
          </w:tcPr>
          <w:p>
            <w:pPr>
              <w:jc w:val="left"/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</w:tbl>
    <w:p>
      <w:pPr>
        <w:rPr>
          <w:rFonts w:ascii="Arial" w:hAnsi="Arial" w:cs="Arial"/>
          <w:caps/>
          <w:color w:val="555555"/>
          <w:sz w:val="18"/>
          <w:szCs w:val="1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2"/>
        <w:gridCol w:w="4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rPr>
                <w:rFonts w:ascii="Arial" w:hAnsi="Arial" w:cs="Arial"/>
                <w:b/>
                <w:bCs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55555"/>
                <w:sz w:val="18"/>
                <w:szCs w:val="18"/>
              </w:rPr>
              <w:t>plusminusButton FACILITY BRAND NAMES</w:t>
            </w:r>
            <w:r>
              <w:rPr>
                <w:rFonts w:hint="eastAsia" w:ascii="Arial" w:hAnsi="Arial" w:cs="Arial"/>
                <w:b/>
                <w:bCs/>
                <w:caps/>
                <w:color w:val="555555"/>
                <w:sz w:val="18"/>
                <w:szCs w:val="18"/>
              </w:rPr>
              <w:t>设施品牌名称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There are currently no Brand Names associated with this facility. To add a Brand Name, select "Add Brand Name".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目前没有与该设施相关的品牌名称。要添加品牌名称，请选择“添加品牌名称”。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BRAND INFORMATION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品牌信息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2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Brand Name of Cosmetic Products</w:t>
            </w:r>
          </w:p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化妆品品牌名称：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4564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2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Responsible Person (As listed on the label)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负责人（如标签上所列）：</w:t>
            </w: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>*</w:t>
            </w:r>
          </w:p>
        </w:tc>
        <w:tc>
          <w:tcPr>
            <w:tcW w:w="4564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2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aps/>
                <w:color w:val="555555"/>
                <w:sz w:val="18"/>
                <w:szCs w:val="18"/>
              </w:rPr>
              <w:t>Product Category Code(s) (Select all that apply)</w:t>
            </w: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产品类别代码（选择所有适用项）：</w:t>
            </w:r>
            <w:r>
              <w:rPr>
                <w:rFonts w:ascii="Arial" w:hAnsi="Arial" w:cs="Arial"/>
                <w:caps/>
                <w:color w:val="FF0000"/>
                <w:sz w:val="18"/>
                <w:szCs w:val="18"/>
              </w:rPr>
              <w:t xml:space="preserve"> *</w:t>
            </w:r>
          </w:p>
        </w:tc>
        <w:tc>
          <w:tcPr>
            <w:tcW w:w="4564" w:type="dxa"/>
          </w:tcPr>
          <w:p>
            <w:pPr>
              <w:rPr>
                <w:rFonts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请将同一品牌涉及到的所有产品类别代码填写到此处。</w:t>
            </w:r>
          </w:p>
        </w:tc>
      </w:tr>
    </w:tbl>
    <w:p>
      <w:pPr>
        <w:rPr>
          <w:rFonts w:ascii="Arial" w:hAnsi="Arial" w:cs="Arial"/>
          <w:caps/>
          <w:color w:val="555555"/>
          <w:sz w:val="18"/>
          <w:szCs w:val="18"/>
        </w:rPr>
      </w:pPr>
    </w:p>
    <w:p>
      <w:pPr>
        <w:rPr>
          <w:rFonts w:ascii="Arial" w:hAnsi="Arial" w:cs="Arial"/>
          <w:caps/>
          <w:color w:val="555555"/>
          <w:sz w:val="18"/>
          <w:szCs w:val="18"/>
        </w:rPr>
      </w:pPr>
    </w:p>
    <w:tbl>
      <w:tblPr>
        <w:tblStyle w:val="4"/>
        <w:tblpPr w:leftFromText="180" w:rightFromText="180" w:vertAnchor="text" w:horzAnchor="page" w:tblpX="1815" w:tblpY="759"/>
        <w:tblOverlap w:val="never"/>
        <w:tblW w:w="8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1" w:hRule="atLeast"/>
        </w:trPr>
        <w:tc>
          <w:tcPr>
            <w:tcW w:w="8380" w:type="dxa"/>
            <w:noWrap w:val="0"/>
            <w:vAlign w:val="center"/>
          </w:tcPr>
          <w:p>
            <w:pPr>
              <w:jc w:val="left"/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>*我们声明上述提供资料正确无误！</w:t>
            </w:r>
          </w:p>
          <w:p>
            <w:pPr>
              <w:jc w:val="left"/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 xml:space="preserve">申请人签章：        </w:t>
            </w:r>
          </w:p>
          <w:p>
            <w:pPr>
              <w:jc w:val="left"/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  <w:t xml:space="preserve">日期：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8380" w:type="dxa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caps/>
                <w:color w:val="555555"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caps/>
                <w:color w:val="555555"/>
                <w:sz w:val="18"/>
                <w:szCs w:val="18"/>
                <w:lang w:eastAsia="zh-CN"/>
              </w:rPr>
              <w:t>备注/ Remark：</w:t>
            </w:r>
          </w:p>
          <w:p>
            <w:pPr>
              <w:jc w:val="left"/>
              <w:rPr>
                <w:rFonts w:hint="eastAsia" w:ascii="Arial" w:hAnsi="Arial" w:cs="Arial"/>
                <w:caps/>
                <w:color w:val="555555"/>
                <w:sz w:val="18"/>
                <w:szCs w:val="18"/>
              </w:rPr>
            </w:pPr>
          </w:p>
        </w:tc>
      </w:tr>
    </w:tbl>
    <w:p>
      <w:pPr>
        <w:widowControl/>
        <w:jc w:val="left"/>
        <w:rPr>
          <w:rFonts w:hint="eastAsia" w:ascii="Arial" w:hAnsi="Arial" w:cs="Arial"/>
          <w:caps/>
          <w:color w:val="555555"/>
          <w:sz w:val="18"/>
          <w:szCs w:val="18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inline distT="0" distB="0" distL="0" distR="0">
          <wp:extent cx="2046605" cy="359410"/>
          <wp:effectExtent l="0" t="0" r="0" b="2540"/>
          <wp:docPr id="2014541143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541143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6653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ViZTEwMmFiMzE2ODFjNmEzNjcwMDZiNWM3ZTFhN2MifQ=="/>
  </w:docVars>
  <w:rsids>
    <w:rsidRoot w:val="00C8364B"/>
    <w:rsid w:val="000A0C55"/>
    <w:rsid w:val="00222792"/>
    <w:rsid w:val="004813A3"/>
    <w:rsid w:val="004E7A9C"/>
    <w:rsid w:val="005B459C"/>
    <w:rsid w:val="007A1345"/>
    <w:rsid w:val="00836D4D"/>
    <w:rsid w:val="00970ED8"/>
    <w:rsid w:val="00A32C52"/>
    <w:rsid w:val="00A81B09"/>
    <w:rsid w:val="00AB1A92"/>
    <w:rsid w:val="00AF3307"/>
    <w:rsid w:val="00B913AA"/>
    <w:rsid w:val="00C8364B"/>
    <w:rsid w:val="00D527E7"/>
    <w:rsid w:val="00ED578A"/>
    <w:rsid w:val="00F60804"/>
    <w:rsid w:val="5DD5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99"/>
    <w:rPr>
      <w:sz w:val="18"/>
      <w:szCs w:val="18"/>
    </w:rPr>
  </w:style>
  <w:style w:type="paragraph" w:customStyle="1" w:styleId="10">
    <w:name w:val="a-notification-item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character" w:customStyle="1" w:styleId="11">
    <w:name w:val="note_l1"/>
    <w:basedOn w:val="6"/>
    <w:autoRedefine/>
    <w:qFormat/>
    <w:uiPriority w:val="0"/>
  </w:style>
  <w:style w:type="character" w:customStyle="1" w:styleId="12">
    <w:name w:val="note_l2"/>
    <w:basedOn w:val="6"/>
    <w:autoRedefine/>
    <w:qFormat/>
    <w:uiPriority w:val="0"/>
  </w:style>
  <w:style w:type="character" w:customStyle="1" w:styleId="13">
    <w:name w:val="Unresolved Mention"/>
    <w:basedOn w:val="6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4">
    <w:name w:val="treejs-nod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character" w:customStyle="1" w:styleId="15">
    <w:name w:val="treejs-label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302</Words>
  <Characters>1726</Characters>
  <Lines>14</Lines>
  <Paragraphs>4</Paragraphs>
  <TotalTime>3</TotalTime>
  <ScaleCrop>false</ScaleCrop>
  <LinksUpToDate>false</LinksUpToDate>
  <CharactersWithSpaces>2024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2023-12-20T02:33:00Z</dcterms:created>
  <dc:creator>jing rao</dc:creator>
  <cp:lastModifiedBy>Amy</cp:lastModifiedBy>
  <dcterms:modified xsi:type="dcterms:W3CDTF">2023-12-20T08:30:53Z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63F5C370981A4B94AC23FB9A3BBC4FFF_12</vt:lpwstr>
  </property>
</Properties>
</file>